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EC8" w:rsidRPr="00A76E62" w:rsidRDefault="00973EC8" w:rsidP="00973EC8">
      <w:pPr>
        <w:spacing w:after="0" w:line="240" w:lineRule="auto"/>
        <w:jc w:val="center"/>
        <w:rPr>
          <w:rStyle w:val="text-cut2"/>
          <w:b/>
          <w:sz w:val="30"/>
          <w:szCs w:val="30"/>
        </w:rPr>
      </w:pPr>
      <w:r w:rsidRPr="00A76E62">
        <w:rPr>
          <w:rStyle w:val="text-cut2"/>
          <w:b/>
          <w:sz w:val="30"/>
          <w:szCs w:val="30"/>
        </w:rPr>
        <w:br/>
      </w:r>
      <w:proofErr w:type="gramStart"/>
      <w:r w:rsidR="00A76E62" w:rsidRPr="00A76E62">
        <w:rPr>
          <w:rStyle w:val="text-cut2"/>
          <w:rFonts w:ascii="Times New Roman" w:eastAsia="Times New Roman" w:hAnsi="Times New Roman" w:cs="Times New Roman"/>
          <w:b/>
          <w:sz w:val="30"/>
          <w:szCs w:val="30"/>
          <w:lang w:eastAsia="ru-RU"/>
        </w:rPr>
        <w:t>Г</w:t>
      </w:r>
      <w:hyperlink r:id="rId6" w:history="1">
        <w:r w:rsidR="00A76E62" w:rsidRPr="00A76E62">
          <w:rPr>
            <w:rStyle w:val="text-cut2"/>
            <w:rFonts w:ascii="Times New Roman" w:eastAsia="Times New Roman" w:hAnsi="Times New Roman" w:cs="Times New Roman"/>
            <w:b/>
            <w:sz w:val="30"/>
            <w:szCs w:val="30"/>
            <w:lang w:eastAsia="ru-RU"/>
          </w:rPr>
          <w:t>осударственный</w:t>
        </w:r>
        <w:proofErr w:type="gramEnd"/>
        <w:r w:rsidR="00A76E62" w:rsidRPr="00A76E62">
          <w:rPr>
            <w:rStyle w:val="text-cut2"/>
            <w:rFonts w:ascii="Times New Roman" w:eastAsia="Times New Roman" w:hAnsi="Times New Roman" w:cs="Times New Roman"/>
            <w:b/>
            <w:sz w:val="30"/>
            <w:szCs w:val="30"/>
            <w:lang w:eastAsia="ru-RU"/>
          </w:rPr>
          <w:t xml:space="preserve"> мемориальный</w:t>
        </w:r>
        <w:r w:rsidR="00A76E62" w:rsidRPr="00A76E62">
          <w:rPr>
            <w:rStyle w:val="text-cut2"/>
            <w:rFonts w:ascii="Times New Roman" w:eastAsia="Times New Roman" w:hAnsi="Times New Roman" w:cs="Times New Roman"/>
            <w:b/>
            <w:sz w:val="30"/>
            <w:szCs w:val="30"/>
            <w:lang w:eastAsia="ru-RU"/>
          </w:rPr>
          <w:br/>
          <w:t>историко-художественный</w:t>
        </w:r>
        <w:r w:rsidR="00A76E62" w:rsidRPr="00A76E62">
          <w:rPr>
            <w:rStyle w:val="text-cut2"/>
            <w:rFonts w:ascii="Times New Roman" w:eastAsia="Times New Roman" w:hAnsi="Times New Roman" w:cs="Times New Roman"/>
            <w:b/>
            <w:sz w:val="30"/>
            <w:szCs w:val="30"/>
            <w:lang w:eastAsia="ru-RU"/>
          </w:rPr>
          <w:br/>
          <w:t>и природный музей-заповедник</w:t>
        </w:r>
        <w:r w:rsidR="00A76E62" w:rsidRPr="00A76E62">
          <w:rPr>
            <w:rStyle w:val="text-cut2"/>
            <w:rFonts w:ascii="Times New Roman" w:eastAsia="Times New Roman" w:hAnsi="Times New Roman" w:cs="Times New Roman"/>
            <w:b/>
            <w:sz w:val="30"/>
            <w:szCs w:val="30"/>
            <w:lang w:eastAsia="ru-RU"/>
          </w:rPr>
          <w:br/>
          <w:t xml:space="preserve">Василия Дмитриевича Поленова </w:t>
        </w:r>
      </w:hyperlink>
    </w:p>
    <w:p w:rsidR="00A76E62" w:rsidRDefault="00A76E62" w:rsidP="00A76E62">
      <w:pPr>
        <w:pStyle w:val="a6"/>
      </w:pPr>
      <w:r>
        <w:t xml:space="preserve">Государственный мемориальный историко-художественный и природный музей-заповедник Василия Дмитриевича Поленова приглашает Вас в гости. </w:t>
      </w:r>
    </w:p>
    <w:p w:rsidR="00A76E62" w:rsidRDefault="003923BF" w:rsidP="00A76E62">
      <w:pPr>
        <w:pStyle w:val="a6"/>
      </w:pPr>
      <w:r>
        <w:t xml:space="preserve">Музей-заповедник рад видеть </w:t>
      </w:r>
      <w:r w:rsidR="00A76E62">
        <w:t xml:space="preserve">посетителей, желающих познакомиться с творчеством В. Д. Поленова, воочию увидеть окские просторы, где жил и творил художник, окунуться в традиции и уют </w:t>
      </w:r>
      <w:proofErr w:type="spellStart"/>
      <w:r w:rsidR="00A76E62">
        <w:t>поленовской</w:t>
      </w:r>
      <w:proofErr w:type="spellEnd"/>
      <w:r w:rsidR="00A76E62">
        <w:t xml:space="preserve"> усадьбы, вдохнуть полной грудью чистого воздуха, наполненного ароматом хвойного леса. </w:t>
      </w:r>
    </w:p>
    <w:p w:rsidR="003923BF" w:rsidRPr="00A76E62" w:rsidRDefault="003923BF" w:rsidP="003923BF">
      <w:pPr>
        <w:pStyle w:val="1"/>
        <w:rPr>
          <w:b w:val="0"/>
          <w:bCs w:val="0"/>
          <w:kern w:val="0"/>
          <w:sz w:val="24"/>
          <w:szCs w:val="24"/>
        </w:rPr>
      </w:pPr>
      <w:r w:rsidRPr="00A76E62">
        <w:rPr>
          <w:b w:val="0"/>
          <w:bCs w:val="0"/>
          <w:kern w:val="0"/>
          <w:sz w:val="24"/>
          <w:szCs w:val="24"/>
        </w:rPr>
        <w:t xml:space="preserve">Василий Поленов – русский европеец – создал здесь, на Оке, свой микрокосмос, модель мироздания. А его потомки постарались это </w:t>
      </w:r>
      <w:proofErr w:type="gramStart"/>
      <w:r w:rsidRPr="00A76E62">
        <w:rPr>
          <w:b w:val="0"/>
          <w:bCs w:val="0"/>
          <w:kern w:val="0"/>
          <w:sz w:val="24"/>
          <w:szCs w:val="24"/>
        </w:rPr>
        <w:t>сохранить и преумножить</w:t>
      </w:r>
      <w:proofErr w:type="gramEnd"/>
      <w:r w:rsidRPr="00A76E62">
        <w:rPr>
          <w:b w:val="0"/>
          <w:bCs w:val="0"/>
          <w:kern w:val="0"/>
          <w:sz w:val="24"/>
          <w:szCs w:val="24"/>
        </w:rPr>
        <w:t xml:space="preserve">. Какие только культуры здесь не представлены! Греция, Италия, Египет, Палестина, Турция, Африка. Все не перечислить. </w:t>
      </w:r>
    </w:p>
    <w:p w:rsidR="003923BF" w:rsidRDefault="003923BF" w:rsidP="00EA7E1B">
      <w:pPr>
        <w:pStyle w:val="1"/>
        <w:rPr>
          <w:b w:val="0"/>
          <w:bCs w:val="0"/>
          <w:kern w:val="0"/>
          <w:sz w:val="24"/>
          <w:szCs w:val="24"/>
        </w:rPr>
      </w:pPr>
      <w:r w:rsidRPr="003923BF">
        <w:rPr>
          <w:b w:val="0"/>
          <w:bCs w:val="0"/>
          <w:kern w:val="0"/>
          <w:sz w:val="24"/>
          <w:szCs w:val="24"/>
        </w:rPr>
        <w:t xml:space="preserve">В 1887 году, по дороге в Крым, из окна вагона Поленов увидел Оку, и раз и навсегда попал под обаяние этой дивной реки. «Красивые места на Оке под Серпуховом и дальше, – писал художник жене. – Вот где бы нам поселиться». И, несколько дней спустя, возвращается к этой теме: «Мечтал я о домике на берегу Оки, о том, как мы его устроим, как мы там заживем, сделаем большую комнату, где будет музей, галерея и библиотека. Рядом будет столярная мастерская, адмиралтейство, рыболовство и терраса, а над этим будет моя живописная мастерская и твой маленький кабинет… Чудесные мечты, может быть, и сбудутся…». </w:t>
      </w:r>
    </w:p>
    <w:p w:rsidR="00A76E62" w:rsidRDefault="00EA7E1B" w:rsidP="00EA7E1B">
      <w:pPr>
        <w:pStyle w:val="1"/>
        <w:rPr>
          <w:b w:val="0"/>
          <w:bCs w:val="0"/>
          <w:kern w:val="0"/>
          <w:sz w:val="24"/>
          <w:szCs w:val="24"/>
        </w:rPr>
      </w:pPr>
      <w:r w:rsidRPr="00BF706B">
        <w:rPr>
          <w:bCs w:val="0"/>
          <w:kern w:val="0"/>
          <w:sz w:val="24"/>
          <w:szCs w:val="24"/>
        </w:rPr>
        <w:t xml:space="preserve">Экскурсионные объекты в усадьбе </w:t>
      </w:r>
      <w:r w:rsidR="00A76E62">
        <w:rPr>
          <w:bCs w:val="0"/>
          <w:kern w:val="0"/>
          <w:sz w:val="24"/>
          <w:szCs w:val="24"/>
        </w:rPr>
        <w:t>Поленова</w:t>
      </w:r>
      <w:r w:rsidRPr="00BF706B">
        <w:rPr>
          <w:bCs w:val="0"/>
          <w:kern w:val="0"/>
          <w:sz w:val="24"/>
          <w:szCs w:val="24"/>
        </w:rPr>
        <w:t>:</w:t>
      </w:r>
      <w:r w:rsidRPr="00BF706B">
        <w:rPr>
          <w:b w:val="0"/>
          <w:bCs w:val="0"/>
          <w:kern w:val="0"/>
          <w:sz w:val="24"/>
          <w:szCs w:val="24"/>
        </w:rPr>
        <w:t xml:space="preserve"> </w:t>
      </w:r>
      <w:proofErr w:type="gramStart"/>
      <w:r w:rsidR="003923BF">
        <w:rPr>
          <w:b w:val="0"/>
          <w:bCs w:val="0"/>
          <w:kern w:val="0"/>
          <w:sz w:val="24"/>
          <w:szCs w:val="24"/>
        </w:rPr>
        <w:t xml:space="preserve">Большой дом, Аббатством (мастерская), фахверк, Адмиралтейство, детский домик, каретный сарай, конюшня, </w:t>
      </w:r>
      <w:proofErr w:type="spellStart"/>
      <w:r w:rsidR="003923BF">
        <w:rPr>
          <w:b w:val="0"/>
          <w:bCs w:val="0"/>
          <w:kern w:val="0"/>
          <w:sz w:val="24"/>
          <w:szCs w:val="24"/>
        </w:rPr>
        <w:t>погребица</w:t>
      </w:r>
      <w:proofErr w:type="spellEnd"/>
      <w:r w:rsidR="003923BF">
        <w:rPr>
          <w:b w:val="0"/>
          <w:bCs w:val="0"/>
          <w:kern w:val="0"/>
          <w:sz w:val="24"/>
          <w:szCs w:val="24"/>
        </w:rPr>
        <w:t>, сенной сарай, коровник, курятник,</w:t>
      </w:r>
      <w:proofErr w:type="gramEnd"/>
      <w:r w:rsidR="003923BF">
        <w:rPr>
          <w:b w:val="0"/>
          <w:bCs w:val="0"/>
          <w:kern w:val="0"/>
          <w:sz w:val="24"/>
          <w:szCs w:val="24"/>
        </w:rPr>
        <w:t xml:space="preserve"> баня, «Греческий» театр, город мастеров, школа В.Д. Поленова (</w:t>
      </w:r>
      <w:proofErr w:type="spellStart"/>
      <w:r w:rsidR="003923BF">
        <w:rPr>
          <w:b w:val="0"/>
          <w:bCs w:val="0"/>
          <w:kern w:val="0"/>
          <w:sz w:val="24"/>
          <w:szCs w:val="24"/>
        </w:rPr>
        <w:t>с</w:t>
      </w:r>
      <w:proofErr w:type="gramStart"/>
      <w:r w:rsidR="003923BF">
        <w:rPr>
          <w:b w:val="0"/>
          <w:bCs w:val="0"/>
          <w:kern w:val="0"/>
          <w:sz w:val="24"/>
          <w:szCs w:val="24"/>
        </w:rPr>
        <w:t>.С</w:t>
      </w:r>
      <w:proofErr w:type="gramEnd"/>
      <w:r w:rsidR="003923BF">
        <w:rPr>
          <w:b w:val="0"/>
          <w:bCs w:val="0"/>
          <w:kern w:val="0"/>
          <w:sz w:val="24"/>
          <w:szCs w:val="24"/>
        </w:rPr>
        <w:t>трахово</w:t>
      </w:r>
      <w:proofErr w:type="spellEnd"/>
      <w:r w:rsidR="003923BF">
        <w:rPr>
          <w:b w:val="0"/>
          <w:bCs w:val="0"/>
          <w:kern w:val="0"/>
          <w:sz w:val="24"/>
          <w:szCs w:val="24"/>
        </w:rPr>
        <w:t>), церковь Святой Троицы (</w:t>
      </w:r>
      <w:proofErr w:type="spellStart"/>
      <w:r w:rsidR="003923BF">
        <w:rPr>
          <w:b w:val="0"/>
          <w:bCs w:val="0"/>
          <w:kern w:val="0"/>
          <w:sz w:val="24"/>
          <w:szCs w:val="24"/>
        </w:rPr>
        <w:t>с.Бехово</w:t>
      </w:r>
      <w:proofErr w:type="spellEnd"/>
      <w:r w:rsidR="003923BF">
        <w:rPr>
          <w:b w:val="0"/>
          <w:bCs w:val="0"/>
          <w:kern w:val="0"/>
          <w:sz w:val="24"/>
          <w:szCs w:val="24"/>
        </w:rPr>
        <w:t xml:space="preserve">), могила В.Д. Поленова и его семьи (с. </w:t>
      </w:r>
      <w:proofErr w:type="spellStart"/>
      <w:r w:rsidR="003923BF">
        <w:rPr>
          <w:b w:val="0"/>
          <w:bCs w:val="0"/>
          <w:kern w:val="0"/>
          <w:sz w:val="24"/>
          <w:szCs w:val="24"/>
        </w:rPr>
        <w:t>Бехово</w:t>
      </w:r>
      <w:proofErr w:type="spellEnd"/>
      <w:r w:rsidR="003923BF">
        <w:rPr>
          <w:b w:val="0"/>
          <w:bCs w:val="0"/>
          <w:kern w:val="0"/>
          <w:sz w:val="24"/>
          <w:szCs w:val="24"/>
        </w:rPr>
        <w:t>), источник иконы Казанской Божией Матери («Громок»), причал.</w:t>
      </w:r>
    </w:p>
    <w:p w:rsidR="00A76E62" w:rsidRPr="00BF706B" w:rsidRDefault="00A76E62" w:rsidP="00EA7E1B">
      <w:pPr>
        <w:pStyle w:val="1"/>
        <w:rPr>
          <w:b w:val="0"/>
          <w:bCs w:val="0"/>
          <w:kern w:val="0"/>
          <w:sz w:val="24"/>
          <w:szCs w:val="24"/>
        </w:rPr>
      </w:pPr>
    </w:p>
    <w:p w:rsidR="007A4B66" w:rsidRDefault="004F2B69" w:rsidP="001F3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  <w:r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Стоимость</w:t>
      </w:r>
      <w:r w:rsidR="00881A3D"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 xml:space="preserve"> </w:t>
      </w:r>
      <w:r w:rsidR="00BF706B"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на группу по запросу</w:t>
      </w:r>
    </w:p>
    <w:p w:rsidR="003923BF" w:rsidRPr="00BF706B" w:rsidRDefault="003923BF" w:rsidP="001F3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</w:p>
    <w:p w:rsidR="00A96999" w:rsidRPr="00B35A78" w:rsidRDefault="00630077" w:rsidP="00B35A78">
      <w:pPr>
        <w:spacing w:before="100" w:beforeAutospacing="1" w:after="100" w:afterAutospacing="1" w:line="240" w:lineRule="auto"/>
        <w:outlineLvl w:val="2"/>
        <w:rPr>
          <w:rStyle w:val="a8"/>
          <w:rFonts w:ascii="Times New Roman" w:eastAsia="Times New Roman" w:hAnsi="Times New Roman" w:cs="Times New Roman"/>
          <w:b w:val="0"/>
          <w:lang w:eastAsia="ru-RU"/>
        </w:rPr>
      </w:pPr>
      <w:r w:rsidRPr="00BF7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стоимость входит: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комфортабельный автобус,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гида</w:t>
      </w:r>
      <w:r w:rsidR="00A7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маршруте и 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усадьбе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входные бил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еты</w:t>
      </w:r>
      <w:r w:rsidR="00E93741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экскурсии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E1835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A76E6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A9699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общее время поездки </w:t>
      </w:r>
      <w:r w:rsidR="00A76E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8 до 10</w:t>
      </w:r>
      <w:r w:rsidR="0033218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</w:t>
      </w:r>
      <w:r w:rsidR="00F570B3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 Уведомления в ГИБДД на детскую перевозку</w:t>
      </w:r>
      <w:r w:rsidR="00F570B3" w:rsidRPr="00F570B3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DE503C" w:rsidRDefault="00DE503C" w:rsidP="006104ED">
      <w:pPr>
        <w:pStyle w:val="4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ru-RU"/>
        </w:rPr>
      </w:pPr>
    </w:p>
    <w:p w:rsidR="006104ED" w:rsidRDefault="006104ED" w:rsidP="006104ED">
      <w:pPr>
        <w:pStyle w:val="4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ru-RU"/>
        </w:rPr>
      </w:pPr>
      <w:r w:rsidRPr="00BF706B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ru-RU"/>
        </w:rPr>
        <w:t>Экскурсионная программа:</w:t>
      </w:r>
    </w:p>
    <w:p w:rsidR="00F20F34" w:rsidRDefault="00F20F34" w:rsidP="00F20F34">
      <w:pPr>
        <w:rPr>
          <w:lang w:eastAsia="ru-RU"/>
        </w:rPr>
      </w:pPr>
    </w:p>
    <w:p w:rsidR="00F73CCD" w:rsidRDefault="00F20F34" w:rsidP="00F73C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Экскурсия проходит </w:t>
      </w:r>
      <w:r w:rsidRPr="00F73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Большому дому</w:t>
      </w:r>
      <w:r w:rsidRPr="00F73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(дом создавался по проекту самого художника)</w:t>
      </w:r>
      <w:r>
        <w:t xml:space="preserve"> + </w:t>
      </w:r>
      <w:r w:rsidRPr="00F73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Адмиралтейство</w:t>
      </w:r>
      <w:r w:rsidRPr="00F73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3CC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73C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Диорама, Выставочный зал</w:t>
      </w:r>
      <w:r w:rsidR="00F73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F73CCD" w:rsidRDefault="00F73CCD" w:rsidP="00F73C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Прогулка по территории усадьбы – самостоятельная.</w:t>
      </w:r>
    </w:p>
    <w:p w:rsidR="00F73CCD" w:rsidRPr="00F73CCD" w:rsidRDefault="00F73CCD" w:rsidP="00F73C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F34" w:rsidRDefault="00F20F34" w:rsidP="00F20F34">
      <w:pPr>
        <w:pStyle w:val="a6"/>
      </w:pPr>
    </w:p>
    <w:p w:rsidR="00F20F34" w:rsidRPr="00F20F34" w:rsidRDefault="00F20F34" w:rsidP="00F20F34">
      <w:pPr>
        <w:rPr>
          <w:lang w:eastAsia="ru-RU"/>
        </w:rPr>
      </w:pPr>
    </w:p>
    <w:sectPr w:rsidR="00F20F34" w:rsidRPr="00F20F34" w:rsidSect="00687BE7">
      <w:pgSz w:w="11906" w:h="16838"/>
      <w:pgMar w:top="142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277426"/>
    <w:multiLevelType w:val="multilevel"/>
    <w:tmpl w:val="2B78E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B5524B"/>
    <w:multiLevelType w:val="multilevel"/>
    <w:tmpl w:val="B5A63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10BA5"/>
    <w:rsid w:val="0007410F"/>
    <w:rsid w:val="000A7559"/>
    <w:rsid w:val="000F4961"/>
    <w:rsid w:val="0011133E"/>
    <w:rsid w:val="00174447"/>
    <w:rsid w:val="001C532D"/>
    <w:rsid w:val="001D78C7"/>
    <w:rsid w:val="001F3A90"/>
    <w:rsid w:val="00206D3F"/>
    <w:rsid w:val="0024261F"/>
    <w:rsid w:val="002765E6"/>
    <w:rsid w:val="002C6715"/>
    <w:rsid w:val="0032614F"/>
    <w:rsid w:val="00332189"/>
    <w:rsid w:val="0038559B"/>
    <w:rsid w:val="003923BF"/>
    <w:rsid w:val="003C679D"/>
    <w:rsid w:val="003F28B4"/>
    <w:rsid w:val="00495CDD"/>
    <w:rsid w:val="004F2B69"/>
    <w:rsid w:val="00526F1D"/>
    <w:rsid w:val="00531B38"/>
    <w:rsid w:val="0055226C"/>
    <w:rsid w:val="005868E3"/>
    <w:rsid w:val="005C5607"/>
    <w:rsid w:val="006104ED"/>
    <w:rsid w:val="00630077"/>
    <w:rsid w:val="00687BE7"/>
    <w:rsid w:val="006A7207"/>
    <w:rsid w:val="006E1C42"/>
    <w:rsid w:val="00721541"/>
    <w:rsid w:val="007A4B66"/>
    <w:rsid w:val="007E55A1"/>
    <w:rsid w:val="00811CA3"/>
    <w:rsid w:val="00857D98"/>
    <w:rsid w:val="008601C3"/>
    <w:rsid w:val="0087593E"/>
    <w:rsid w:val="00881A3D"/>
    <w:rsid w:val="00886778"/>
    <w:rsid w:val="008B0267"/>
    <w:rsid w:val="008D59B8"/>
    <w:rsid w:val="008D59E1"/>
    <w:rsid w:val="008F74DF"/>
    <w:rsid w:val="00973EC8"/>
    <w:rsid w:val="009B13AC"/>
    <w:rsid w:val="009E0524"/>
    <w:rsid w:val="00A76E62"/>
    <w:rsid w:val="00A939AA"/>
    <w:rsid w:val="00A96999"/>
    <w:rsid w:val="00A97218"/>
    <w:rsid w:val="00AB3850"/>
    <w:rsid w:val="00B17902"/>
    <w:rsid w:val="00B35A78"/>
    <w:rsid w:val="00BF706B"/>
    <w:rsid w:val="00C10153"/>
    <w:rsid w:val="00C14C0C"/>
    <w:rsid w:val="00C16AF9"/>
    <w:rsid w:val="00C17C40"/>
    <w:rsid w:val="00C26D35"/>
    <w:rsid w:val="00C32D53"/>
    <w:rsid w:val="00D251B6"/>
    <w:rsid w:val="00D552DF"/>
    <w:rsid w:val="00D72549"/>
    <w:rsid w:val="00D81C41"/>
    <w:rsid w:val="00DD726C"/>
    <w:rsid w:val="00DE503C"/>
    <w:rsid w:val="00E44E4F"/>
    <w:rsid w:val="00E47AD8"/>
    <w:rsid w:val="00E93741"/>
    <w:rsid w:val="00EA7E1B"/>
    <w:rsid w:val="00EF5A7F"/>
    <w:rsid w:val="00F20F34"/>
    <w:rsid w:val="00F37E16"/>
    <w:rsid w:val="00F570B3"/>
    <w:rsid w:val="00F73CCD"/>
    <w:rsid w:val="00F7518B"/>
    <w:rsid w:val="00FE1835"/>
    <w:rsid w:val="00FE5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odyli">
    <w:name w:val="bodyli"/>
    <w:basedOn w:val="a0"/>
    <w:rsid w:val="00DD726C"/>
  </w:style>
  <w:style w:type="character" w:customStyle="1" w:styleId="noteli">
    <w:name w:val="noteli"/>
    <w:basedOn w:val="a0"/>
    <w:rsid w:val="00DD726C"/>
  </w:style>
  <w:style w:type="character" w:customStyle="1" w:styleId="sepor">
    <w:name w:val="sepor"/>
    <w:basedOn w:val="a0"/>
    <w:rsid w:val="00B35A78"/>
  </w:style>
  <w:style w:type="paragraph" w:styleId="HTML">
    <w:name w:val="HTML Address"/>
    <w:basedOn w:val="a"/>
    <w:link w:val="HTML0"/>
    <w:uiPriority w:val="99"/>
    <w:semiHidden/>
    <w:unhideWhenUsed/>
    <w:rsid w:val="00B35A7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B35A7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py">
    <w:name w:val="copy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popupitemtext">
    <w:name w:val="b-share-popup__item__text"/>
    <w:basedOn w:val="a0"/>
    <w:rsid w:val="00B35A78"/>
  </w:style>
  <w:style w:type="character" w:customStyle="1" w:styleId="sw-title">
    <w:name w:val="sw-title"/>
    <w:basedOn w:val="a0"/>
    <w:rsid w:val="00B35A78"/>
  </w:style>
  <w:style w:type="paragraph" w:customStyle="1" w:styleId="phone-number-text">
    <w:name w:val="phone-number-tex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exib">
    <w:name w:val="title_exib"/>
    <w:basedOn w:val="a0"/>
    <w:rsid w:val="00857D98"/>
  </w:style>
  <w:style w:type="paragraph" w:customStyle="1" w:styleId="textexib">
    <w:name w:val="text_exib"/>
    <w:basedOn w:val="a"/>
    <w:rsid w:val="0085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A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">
    <w:name w:val="meta"/>
    <w:basedOn w:val="a"/>
    <w:rsid w:val="00FE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time">
    <w:name w:val="datetime"/>
    <w:basedOn w:val="a0"/>
    <w:rsid w:val="00FE1835"/>
  </w:style>
  <w:style w:type="character" w:customStyle="1" w:styleId="place">
    <w:name w:val="place"/>
    <w:basedOn w:val="a0"/>
    <w:rsid w:val="00FE1835"/>
  </w:style>
  <w:style w:type="character" w:customStyle="1" w:styleId="text-cut2">
    <w:name w:val="text-cut2"/>
    <w:basedOn w:val="a0"/>
    <w:rsid w:val="00531B38"/>
  </w:style>
  <w:style w:type="character" w:customStyle="1" w:styleId="websymbols">
    <w:name w:val="websymbols"/>
    <w:basedOn w:val="a0"/>
    <w:rsid w:val="006104ED"/>
  </w:style>
  <w:style w:type="character" w:customStyle="1" w:styleId="num">
    <w:name w:val="num"/>
    <w:basedOn w:val="a0"/>
    <w:rsid w:val="00A76E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0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8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0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1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46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5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922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86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6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2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4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55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4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3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5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6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4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90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1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59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80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3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12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4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90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4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46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5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8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77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12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59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6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8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7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1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2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5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0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1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9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3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5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8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1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0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2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4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84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12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1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8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8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4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74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92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59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9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823088">
          <w:marLeft w:val="0"/>
          <w:marRight w:val="0"/>
          <w:marTop w:val="0"/>
          <w:marBottom w:val="0"/>
          <w:divBdr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divBdr>
        </w:div>
        <w:div w:id="854228724">
          <w:marLeft w:val="-60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5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79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9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1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1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7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len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C8F93-9D20-4D20-B1FB-E5ADE9CC6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4</cp:revision>
  <cp:lastPrinted>2018-08-08T15:08:00Z</cp:lastPrinted>
  <dcterms:created xsi:type="dcterms:W3CDTF">2020-08-19T14:52:00Z</dcterms:created>
  <dcterms:modified xsi:type="dcterms:W3CDTF">2020-08-27T08:31:00Z</dcterms:modified>
</cp:coreProperties>
</file>